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9EC" w:rsidRDefault="00C259EC" w:rsidP="001D15F1">
      <w:pPr>
        <w:rPr>
          <w:rFonts w:ascii="Times New Roman" w:hAnsi="Times New Roman" w:cs="Times New Roman"/>
          <w:color w:val="000000" w:themeColor="text1"/>
        </w:rPr>
      </w:pPr>
    </w:p>
    <w:p w:rsidR="009E01D7" w:rsidRDefault="009E01D7" w:rsidP="001D15F1">
      <w:pPr>
        <w:rPr>
          <w:rFonts w:ascii="Times New Roman" w:hAnsi="Times New Roman" w:cs="Times New Roman"/>
          <w:color w:val="000000" w:themeColor="text1"/>
        </w:rPr>
      </w:pPr>
    </w:p>
    <w:p w:rsidR="009E01D7" w:rsidRDefault="009E01D7" w:rsidP="001D15F1">
      <w:pPr>
        <w:rPr>
          <w:rFonts w:ascii="Times New Roman" w:hAnsi="Times New Roman" w:cs="Times New Roman"/>
          <w:color w:val="000000" w:themeColor="text1"/>
        </w:rPr>
      </w:pPr>
    </w:p>
    <w:p w:rsidR="009E01D7" w:rsidRDefault="009E01D7" w:rsidP="001D15F1">
      <w:pPr>
        <w:rPr>
          <w:rFonts w:ascii="Times New Roman" w:hAnsi="Times New Roman" w:cs="Times New Roman"/>
          <w:color w:val="000000" w:themeColor="text1"/>
        </w:rPr>
      </w:pPr>
    </w:p>
    <w:p w:rsidR="009E01D7" w:rsidRDefault="009E01D7" w:rsidP="001D15F1">
      <w:pPr>
        <w:rPr>
          <w:rFonts w:ascii="Times New Roman" w:hAnsi="Times New Roman" w:cs="Times New Roman"/>
          <w:color w:val="000000" w:themeColor="text1"/>
        </w:rPr>
      </w:pPr>
    </w:p>
    <w:p w:rsidR="009E01D7" w:rsidRDefault="009E01D7" w:rsidP="001D15F1">
      <w:pPr>
        <w:rPr>
          <w:rFonts w:ascii="Times New Roman" w:hAnsi="Times New Roman" w:cs="Times New Roman"/>
          <w:color w:val="000000" w:themeColor="text1"/>
        </w:rPr>
      </w:pPr>
    </w:p>
    <w:p w:rsidR="009E01D7" w:rsidRDefault="009E01D7" w:rsidP="001D15F1">
      <w:pPr>
        <w:rPr>
          <w:rFonts w:ascii="Times New Roman" w:hAnsi="Times New Roman" w:cs="Times New Roman"/>
          <w:color w:val="000000" w:themeColor="text1"/>
        </w:rPr>
      </w:pPr>
    </w:p>
    <w:p w:rsidR="009E01D7" w:rsidRDefault="009E01D7" w:rsidP="001D15F1">
      <w:pPr>
        <w:rPr>
          <w:rFonts w:ascii="Times New Roman" w:hAnsi="Times New Roman" w:cs="Times New Roman"/>
          <w:color w:val="000000" w:themeColor="text1"/>
        </w:rPr>
      </w:pPr>
    </w:p>
    <w:p w:rsidR="009E01D7" w:rsidRDefault="009E01D7" w:rsidP="001D15F1">
      <w:pPr>
        <w:rPr>
          <w:rFonts w:ascii="Times New Roman" w:hAnsi="Times New Roman" w:cs="Times New Roman"/>
          <w:color w:val="000000" w:themeColor="text1"/>
        </w:rPr>
      </w:pPr>
    </w:p>
    <w:p w:rsidR="009E01D7" w:rsidRDefault="009E01D7" w:rsidP="009E01D7">
      <w:pPr>
        <w:spacing w:after="0" w:line="480" w:lineRule="auto"/>
        <w:jc w:val="center"/>
        <w:rPr>
          <w:rFonts w:ascii="Times New Roman" w:hAnsi="Times New Roman" w:cs="Times New Roman"/>
          <w:b/>
          <w:szCs w:val="24"/>
        </w:rPr>
      </w:pPr>
      <w:r>
        <w:rPr>
          <w:rFonts w:ascii="Times New Roman" w:hAnsi="Times New Roman" w:cs="Times New Roman"/>
          <w:b/>
          <w:szCs w:val="24"/>
        </w:rPr>
        <w:t>Ethics and Leadership</w:t>
      </w:r>
    </w:p>
    <w:p w:rsidR="009E01D7" w:rsidRDefault="009E01D7" w:rsidP="009E01D7">
      <w:pPr>
        <w:spacing w:after="0" w:line="480" w:lineRule="auto"/>
        <w:jc w:val="center"/>
        <w:rPr>
          <w:rFonts w:ascii="Times New Roman" w:hAnsi="Times New Roman" w:cs="Times New Roman"/>
          <w:szCs w:val="24"/>
        </w:rPr>
      </w:pPr>
    </w:p>
    <w:p w:rsidR="009E01D7" w:rsidRDefault="009E01D7" w:rsidP="009E01D7">
      <w:pPr>
        <w:spacing w:after="0" w:line="480" w:lineRule="auto"/>
        <w:jc w:val="center"/>
        <w:rPr>
          <w:rFonts w:ascii="Times New Roman" w:hAnsi="Times New Roman" w:cs="Times New Roman"/>
          <w:szCs w:val="24"/>
        </w:rPr>
      </w:pPr>
    </w:p>
    <w:p w:rsidR="009E01D7" w:rsidRPr="009E01D7" w:rsidRDefault="009E01D7" w:rsidP="009E01D7">
      <w:pPr>
        <w:spacing w:after="0" w:line="480" w:lineRule="auto"/>
        <w:jc w:val="center"/>
        <w:rPr>
          <w:rFonts w:ascii="Times New Roman" w:hAnsi="Times New Roman" w:cs="Times New Roman"/>
          <w:color w:val="000000" w:themeColor="text1"/>
          <w:szCs w:val="24"/>
        </w:rPr>
      </w:pPr>
      <w:r w:rsidRPr="009E01D7">
        <w:rPr>
          <w:rFonts w:ascii="Times New Roman" w:hAnsi="Times New Roman" w:cs="Times New Roman"/>
          <w:color w:val="000000" w:themeColor="text1"/>
          <w:szCs w:val="24"/>
        </w:rPr>
        <w:t>Student’s Name</w:t>
      </w:r>
      <w:r w:rsidRPr="009E01D7">
        <w:rPr>
          <w:rFonts w:ascii="Times New Roman" w:hAnsi="Times New Roman" w:cs="Times New Roman"/>
          <w:color w:val="000000" w:themeColor="text1"/>
          <w:szCs w:val="24"/>
        </w:rPr>
        <w:br/>
        <w:t>Department, University</w:t>
      </w:r>
      <w:r w:rsidRPr="009E01D7">
        <w:rPr>
          <w:rFonts w:ascii="Times New Roman" w:hAnsi="Times New Roman" w:cs="Times New Roman"/>
          <w:color w:val="000000" w:themeColor="text1"/>
          <w:szCs w:val="24"/>
        </w:rPr>
        <w:br/>
        <w:t>Course Number and Name</w:t>
      </w:r>
      <w:r w:rsidRPr="009E01D7">
        <w:rPr>
          <w:rFonts w:ascii="Times New Roman" w:hAnsi="Times New Roman" w:cs="Times New Roman"/>
          <w:color w:val="000000" w:themeColor="text1"/>
          <w:szCs w:val="24"/>
        </w:rPr>
        <w:br/>
        <w:t>Instructor’s Name</w:t>
      </w:r>
      <w:r w:rsidRPr="009E01D7">
        <w:rPr>
          <w:rFonts w:ascii="Times New Roman" w:hAnsi="Times New Roman" w:cs="Times New Roman"/>
          <w:color w:val="000000" w:themeColor="text1"/>
          <w:szCs w:val="24"/>
        </w:rPr>
        <w:br/>
        <w:t>Date</w:t>
      </w:r>
    </w:p>
    <w:p w:rsidR="00C259EC" w:rsidRDefault="00C259EC" w:rsidP="001D15F1">
      <w:pPr>
        <w:rPr>
          <w:rFonts w:ascii="Times New Roman" w:hAnsi="Times New Roman" w:cs="Times New Roman"/>
          <w:color w:val="000000" w:themeColor="text1"/>
        </w:rPr>
      </w:pPr>
    </w:p>
    <w:p w:rsidR="009E01D7" w:rsidRDefault="009E01D7" w:rsidP="001D15F1">
      <w:pPr>
        <w:rPr>
          <w:rFonts w:ascii="Times New Roman" w:hAnsi="Times New Roman" w:cs="Times New Roman"/>
          <w:color w:val="000000" w:themeColor="text1"/>
        </w:rPr>
      </w:pPr>
    </w:p>
    <w:p w:rsidR="009E01D7" w:rsidRDefault="009E01D7" w:rsidP="001D15F1">
      <w:pPr>
        <w:rPr>
          <w:rFonts w:ascii="Times New Roman" w:hAnsi="Times New Roman" w:cs="Times New Roman"/>
          <w:color w:val="000000" w:themeColor="text1"/>
        </w:rPr>
      </w:pPr>
    </w:p>
    <w:p w:rsidR="009E01D7" w:rsidRDefault="009E01D7" w:rsidP="001D15F1">
      <w:pPr>
        <w:rPr>
          <w:rFonts w:ascii="Times New Roman" w:hAnsi="Times New Roman" w:cs="Times New Roman"/>
          <w:color w:val="000000" w:themeColor="text1"/>
        </w:rPr>
      </w:pPr>
    </w:p>
    <w:p w:rsidR="009E01D7" w:rsidRDefault="009E01D7" w:rsidP="001D15F1">
      <w:pPr>
        <w:rPr>
          <w:rFonts w:ascii="Times New Roman" w:hAnsi="Times New Roman" w:cs="Times New Roman"/>
          <w:color w:val="000000" w:themeColor="text1"/>
        </w:rPr>
      </w:pPr>
    </w:p>
    <w:p w:rsidR="009E01D7" w:rsidRDefault="009E01D7" w:rsidP="001D15F1">
      <w:pPr>
        <w:rPr>
          <w:rFonts w:ascii="Times New Roman" w:hAnsi="Times New Roman" w:cs="Times New Roman"/>
          <w:color w:val="000000" w:themeColor="text1"/>
        </w:rPr>
      </w:pPr>
    </w:p>
    <w:p w:rsidR="009E01D7" w:rsidRDefault="009E01D7" w:rsidP="001D15F1">
      <w:pPr>
        <w:rPr>
          <w:rFonts w:ascii="Times New Roman" w:hAnsi="Times New Roman" w:cs="Times New Roman"/>
          <w:color w:val="000000" w:themeColor="text1"/>
        </w:rPr>
      </w:pPr>
    </w:p>
    <w:p w:rsidR="00704FD1" w:rsidRPr="00704FD1" w:rsidRDefault="00704FD1" w:rsidP="00704FD1">
      <w:pPr>
        <w:spacing w:after="0" w:line="480" w:lineRule="auto"/>
        <w:jc w:val="center"/>
        <w:rPr>
          <w:rFonts w:ascii="Times New Roman" w:hAnsi="Times New Roman" w:cs="Times New Roman"/>
          <w:szCs w:val="24"/>
        </w:rPr>
      </w:pPr>
      <w:r w:rsidRPr="00704FD1">
        <w:rPr>
          <w:rFonts w:ascii="Times New Roman" w:hAnsi="Times New Roman" w:cs="Times New Roman"/>
          <w:szCs w:val="24"/>
        </w:rPr>
        <w:lastRenderedPageBreak/>
        <w:t>Ethics and Leadership</w:t>
      </w:r>
    </w:p>
    <w:p w:rsidR="00704FD1" w:rsidRPr="00704FD1" w:rsidRDefault="00704FD1" w:rsidP="00704FD1">
      <w:pPr>
        <w:spacing w:after="0" w:line="48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N</w:t>
      </w:r>
      <w:r w:rsidRPr="00704FD1">
        <w:rPr>
          <w:rFonts w:ascii="Times New Roman" w:hAnsi="Times New Roman" w:cs="Times New Roman"/>
          <w:color w:val="000000" w:themeColor="text1"/>
        </w:rPr>
        <w:t>ew employee onboarding programs’ primary goals are to increase the performance levels of the organization. Besides growing an organization’s performance level, it usually allows employees to gain higher levels of fit within the organization. Employee fit has been shown to increase job satisfaction and organizational commitment while reducing turnover rates. Socialization by the leader usually has an impact on the retention of new employees as far as shaping their values, perceptions, and behavior to be motivated to achieve the organization’s objective is concerned. Informing them makes them feel they part of the company, thereby building trust between them and the management.</w:t>
      </w:r>
    </w:p>
    <w:p w:rsidR="00704FD1" w:rsidRDefault="00704FD1" w:rsidP="00704FD1">
      <w:pPr>
        <w:spacing w:after="0" w:line="480" w:lineRule="auto"/>
        <w:ind w:firstLine="720"/>
        <w:jc w:val="both"/>
        <w:rPr>
          <w:rFonts w:ascii="Times New Roman" w:hAnsi="Times New Roman" w:cs="Times New Roman"/>
          <w:color w:val="000000" w:themeColor="text1"/>
        </w:rPr>
      </w:pPr>
      <w:r w:rsidRPr="00704FD1">
        <w:rPr>
          <w:rFonts w:ascii="Times New Roman" w:hAnsi="Times New Roman" w:cs="Times New Roman"/>
          <w:color w:val="000000" w:themeColor="text1"/>
        </w:rPr>
        <w:t xml:space="preserve">Incorporating ethics in leadership results in a leader who respects the rights and dignity of others. It results in a leader who is always ready to forgo his or her interest to serve others. These leaders’ decisions are usually those that aim to benefit their people (Khokhar &amp; Zia-ur-Rehman 2017). To them, servitude and conscious capitalism define their way of making decisions. Such principles of always putting others’ needs before oneself positively impact an organization’s culture since everyone will always be free to communicate to the leader, knowing what they have to say will not be bashed away. Thus, with the servitude culture enshrined in the company’s culture, realizing effective organizational performance will be easy.  </w:t>
      </w:r>
    </w:p>
    <w:p w:rsidR="00704FD1" w:rsidRDefault="00704FD1" w:rsidP="00704FD1">
      <w:pPr>
        <w:spacing w:after="0" w:line="480" w:lineRule="auto"/>
        <w:jc w:val="both"/>
        <w:rPr>
          <w:rFonts w:ascii="Times New Roman" w:hAnsi="Times New Roman" w:cs="Times New Roman"/>
          <w:color w:val="000000" w:themeColor="text1"/>
        </w:rPr>
      </w:pPr>
    </w:p>
    <w:p w:rsidR="00704FD1" w:rsidRDefault="00704FD1" w:rsidP="00704FD1">
      <w:pPr>
        <w:spacing w:after="0" w:line="480" w:lineRule="auto"/>
        <w:jc w:val="both"/>
        <w:rPr>
          <w:rFonts w:ascii="Times New Roman" w:hAnsi="Times New Roman" w:cs="Times New Roman"/>
          <w:color w:val="000000" w:themeColor="text1"/>
        </w:rPr>
      </w:pPr>
    </w:p>
    <w:p w:rsidR="00704FD1" w:rsidRDefault="00704FD1" w:rsidP="00704FD1">
      <w:pPr>
        <w:spacing w:after="0" w:line="480" w:lineRule="auto"/>
        <w:jc w:val="both"/>
        <w:rPr>
          <w:rFonts w:ascii="Times New Roman" w:hAnsi="Times New Roman" w:cs="Times New Roman"/>
          <w:color w:val="000000" w:themeColor="text1"/>
        </w:rPr>
      </w:pPr>
    </w:p>
    <w:p w:rsidR="004768C8" w:rsidRDefault="004768C8">
      <w:pPr>
        <w:spacing w:after="160" w:line="259" w:lineRule="auto"/>
        <w:rPr>
          <w:rFonts w:ascii="Times New Roman" w:hAnsi="Times New Roman" w:cs="Times New Roman"/>
          <w:color w:val="000000" w:themeColor="text1"/>
        </w:rPr>
      </w:pPr>
      <w:r>
        <w:rPr>
          <w:rFonts w:ascii="Times New Roman" w:hAnsi="Times New Roman" w:cs="Times New Roman"/>
          <w:color w:val="000000" w:themeColor="text1"/>
        </w:rPr>
        <w:br w:type="page"/>
      </w:r>
    </w:p>
    <w:p w:rsidR="00C259EC" w:rsidRDefault="00C259EC" w:rsidP="00704FD1">
      <w:pPr>
        <w:spacing w:after="0" w:line="480" w:lineRule="auto"/>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References</w:t>
      </w:r>
    </w:p>
    <w:p w:rsidR="00C259EC" w:rsidRPr="00B645EB" w:rsidRDefault="00C259EC" w:rsidP="004768C8">
      <w:pPr>
        <w:spacing w:after="0" w:line="480" w:lineRule="auto"/>
        <w:ind w:left="720" w:hanging="720"/>
        <w:jc w:val="both"/>
        <w:rPr>
          <w:rFonts w:ascii="Times New Roman" w:hAnsi="Times New Roman" w:cs="Times New Roman"/>
          <w:szCs w:val="24"/>
          <w:shd w:val="clear" w:color="auto" w:fill="FFFFFF"/>
        </w:rPr>
      </w:pPr>
      <w:r w:rsidRPr="00B645EB">
        <w:rPr>
          <w:rFonts w:ascii="Times New Roman" w:hAnsi="Times New Roman" w:cs="Times New Roman"/>
          <w:szCs w:val="24"/>
          <w:shd w:val="clear" w:color="auto" w:fill="FFFFFF"/>
        </w:rPr>
        <w:t>Khokhar, A. M., &amp; Zia-ur-Rehman, M. (2017). Linking ethical leadership to employees' performance</w:t>
      </w:r>
      <w:bookmarkStart w:id="0" w:name="_GoBack"/>
      <w:bookmarkEnd w:id="0"/>
      <w:r w:rsidRPr="00B645EB">
        <w:rPr>
          <w:rFonts w:ascii="Times New Roman" w:hAnsi="Times New Roman" w:cs="Times New Roman"/>
          <w:szCs w:val="24"/>
          <w:shd w:val="clear" w:color="auto" w:fill="FFFFFF"/>
        </w:rPr>
        <w:t>: Mediating role of organizational citizenship behavior and counterproductive work behavior. </w:t>
      </w:r>
      <w:r w:rsidRPr="00B645EB">
        <w:rPr>
          <w:rFonts w:ascii="Times New Roman" w:hAnsi="Times New Roman" w:cs="Times New Roman"/>
          <w:i/>
          <w:iCs/>
          <w:szCs w:val="24"/>
          <w:shd w:val="clear" w:color="auto" w:fill="FFFFFF"/>
        </w:rPr>
        <w:t>Pakistan Journal of Commerce and Social Sciences (PJCSS)</w:t>
      </w:r>
      <w:r w:rsidRPr="00B645EB">
        <w:rPr>
          <w:rFonts w:ascii="Times New Roman" w:hAnsi="Times New Roman" w:cs="Times New Roman"/>
          <w:szCs w:val="24"/>
          <w:shd w:val="clear" w:color="auto" w:fill="FFFFFF"/>
        </w:rPr>
        <w:t>, </w:t>
      </w:r>
      <w:r w:rsidRPr="00B645EB">
        <w:rPr>
          <w:rFonts w:ascii="Times New Roman" w:hAnsi="Times New Roman" w:cs="Times New Roman"/>
          <w:i/>
          <w:iCs/>
          <w:szCs w:val="24"/>
          <w:shd w:val="clear" w:color="auto" w:fill="FFFFFF"/>
        </w:rPr>
        <w:t>11</w:t>
      </w:r>
      <w:r w:rsidRPr="00B645EB">
        <w:rPr>
          <w:rFonts w:ascii="Times New Roman" w:hAnsi="Times New Roman" w:cs="Times New Roman"/>
          <w:szCs w:val="24"/>
          <w:shd w:val="clear" w:color="auto" w:fill="FFFFFF"/>
        </w:rPr>
        <w:t>(1), 222-251.</w:t>
      </w:r>
    </w:p>
    <w:p w:rsidR="00C259EC" w:rsidRPr="001D15F1" w:rsidRDefault="00C259EC" w:rsidP="001D15F1">
      <w:pPr>
        <w:rPr>
          <w:b/>
        </w:rPr>
      </w:pPr>
    </w:p>
    <w:sectPr w:rsidR="00C259EC" w:rsidRPr="001D15F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663" w:rsidRDefault="00420663" w:rsidP="00C259EC">
      <w:pPr>
        <w:spacing w:after="0" w:line="240" w:lineRule="auto"/>
      </w:pPr>
      <w:r>
        <w:separator/>
      </w:r>
    </w:p>
  </w:endnote>
  <w:endnote w:type="continuationSeparator" w:id="0">
    <w:p w:rsidR="00420663" w:rsidRDefault="00420663" w:rsidP="00C25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663" w:rsidRDefault="00420663" w:rsidP="00C259EC">
      <w:pPr>
        <w:spacing w:after="0" w:line="240" w:lineRule="auto"/>
      </w:pPr>
      <w:r>
        <w:separator/>
      </w:r>
    </w:p>
  </w:footnote>
  <w:footnote w:type="continuationSeparator" w:id="0">
    <w:p w:rsidR="00420663" w:rsidRDefault="00420663" w:rsidP="00C259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8604881"/>
      <w:docPartObj>
        <w:docPartGallery w:val="Page Numbers (Top of Page)"/>
        <w:docPartUnique/>
      </w:docPartObj>
    </w:sdtPr>
    <w:sdtEndPr>
      <w:rPr>
        <w:noProof/>
      </w:rPr>
    </w:sdtEndPr>
    <w:sdtContent>
      <w:p w:rsidR="00C259EC" w:rsidRDefault="00C259EC">
        <w:pPr>
          <w:pStyle w:val="Header"/>
          <w:jc w:val="right"/>
        </w:pPr>
        <w:r>
          <w:fldChar w:fldCharType="begin"/>
        </w:r>
        <w:r>
          <w:instrText xml:space="preserve"> PAGE   \* MERGEFORMAT </w:instrText>
        </w:r>
        <w:r>
          <w:fldChar w:fldCharType="separate"/>
        </w:r>
        <w:r w:rsidR="00A358A2">
          <w:rPr>
            <w:noProof/>
          </w:rPr>
          <w:t>1</w:t>
        </w:r>
        <w:r>
          <w:rPr>
            <w:noProof/>
          </w:rPr>
          <w:fldChar w:fldCharType="end"/>
        </w:r>
      </w:p>
    </w:sdtContent>
  </w:sdt>
  <w:p w:rsidR="00C259EC" w:rsidRDefault="00C259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5F1"/>
    <w:rsid w:val="0001461B"/>
    <w:rsid w:val="001D15F1"/>
    <w:rsid w:val="0022061F"/>
    <w:rsid w:val="00420663"/>
    <w:rsid w:val="004768C8"/>
    <w:rsid w:val="00704FD1"/>
    <w:rsid w:val="00734F49"/>
    <w:rsid w:val="009415BE"/>
    <w:rsid w:val="009E01D7"/>
    <w:rsid w:val="00A358A2"/>
    <w:rsid w:val="00C259EC"/>
    <w:rsid w:val="00D161AB"/>
    <w:rsid w:val="00E44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4A09FA-17C9-4B0D-9502-D33CE1ADE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5F1"/>
    <w:pPr>
      <w:spacing w:after="200" w:line="276"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5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9EC"/>
    <w:rPr>
      <w:sz w:val="24"/>
    </w:rPr>
  </w:style>
  <w:style w:type="paragraph" w:styleId="Footer">
    <w:name w:val="footer"/>
    <w:basedOn w:val="Normal"/>
    <w:link w:val="FooterChar"/>
    <w:uiPriority w:val="99"/>
    <w:unhideWhenUsed/>
    <w:rsid w:val="00C259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9E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GORY</dc:creator>
  <cp:keywords/>
  <dc:description/>
  <cp:lastModifiedBy>Windows User</cp:lastModifiedBy>
  <cp:revision>2</cp:revision>
  <dcterms:created xsi:type="dcterms:W3CDTF">2021-03-03T18:25:00Z</dcterms:created>
  <dcterms:modified xsi:type="dcterms:W3CDTF">2021-03-03T18:25:00Z</dcterms:modified>
</cp:coreProperties>
</file>